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95" w:rsidRPr="00874AFB" w:rsidRDefault="004644EB">
      <w:pPr>
        <w:spacing w:line="500" w:lineRule="exact"/>
        <w:jc w:val="center"/>
        <w:rPr>
          <w:rFonts w:ascii="仿宋_GB2312" w:eastAsia="仿宋_GB2312" w:hAnsi="仿宋_GB2312" w:cs="宋体"/>
          <w:color w:val="000000"/>
          <w:sz w:val="48"/>
          <w:szCs w:val="48"/>
          <w:lang w:eastAsia="zh-CN"/>
        </w:rPr>
      </w:pPr>
      <w:bookmarkStart w:id="0" w:name="_GoBack"/>
      <w:r w:rsidRPr="00874AFB">
        <w:rPr>
          <w:rFonts w:ascii="仿宋_GB2312" w:eastAsia="仿宋_GB2312" w:hAnsi="仿宋_GB2312" w:cs="仿宋_GB2312"/>
          <w:b/>
          <w:color w:val="000000"/>
          <w:sz w:val="48"/>
          <w:szCs w:val="48"/>
        </w:rPr>
        <w:t>201</w:t>
      </w:r>
      <w:r w:rsidR="00402234" w:rsidRPr="00874AFB">
        <w:rPr>
          <w:rFonts w:ascii="仿宋_GB2312" w:eastAsia="仿宋_GB2312" w:hAnsi="仿宋_GB2312" w:cs="仿宋_GB2312" w:hint="eastAsia"/>
          <w:b/>
          <w:color w:val="000000"/>
          <w:sz w:val="48"/>
          <w:szCs w:val="48"/>
          <w:lang w:eastAsia="zh-CN"/>
        </w:rPr>
        <w:t>9</w:t>
      </w:r>
      <w:r w:rsidR="00874AFB" w:rsidRPr="00874AFB">
        <w:rPr>
          <w:rFonts w:ascii="仿宋_GB2312" w:eastAsia="仿宋_GB2312" w:hAnsi="仿宋_GB2312" w:cs="宋体"/>
          <w:b/>
          <w:color w:val="000000"/>
          <w:sz w:val="48"/>
          <w:szCs w:val="48"/>
        </w:rPr>
        <w:t>年徐州</w:t>
      </w:r>
      <w:r w:rsidR="009B046B" w:rsidRPr="00874AFB">
        <w:rPr>
          <w:rFonts w:ascii="仿宋_GB2312" w:eastAsia="仿宋_GB2312" w:hAnsi="仿宋_GB2312" w:cs="宋体" w:hint="eastAsia"/>
          <w:b/>
          <w:color w:val="000000"/>
          <w:sz w:val="48"/>
          <w:szCs w:val="48"/>
        </w:rPr>
        <w:t>市重点研发计划（农业与社会发展）项目</w:t>
      </w:r>
      <w:r w:rsidRPr="00874AFB">
        <w:rPr>
          <w:rFonts w:ascii="仿宋_GB2312" w:eastAsia="仿宋_GB2312" w:hAnsi="仿宋_GB2312" w:cs="宋体"/>
          <w:b/>
          <w:color w:val="000000"/>
          <w:sz w:val="48"/>
          <w:szCs w:val="48"/>
        </w:rPr>
        <w:t>汇总表</w:t>
      </w:r>
    </w:p>
    <w:bookmarkEnd w:id="0"/>
    <w:p w:rsidR="00F27295" w:rsidRDefault="004644EB">
      <w:pPr>
        <w:spacing w:line="500" w:lineRule="exact"/>
        <w:rPr>
          <w:rFonts w:ascii="仿宋_GB2312" w:eastAsia="仿宋_GB2312" w:hAnsi="仿宋_GB2312" w:cs="宋体"/>
          <w:color w:val="000000"/>
          <w:sz w:val="24"/>
        </w:rPr>
      </w:pPr>
      <w:r>
        <w:rPr>
          <w:rFonts w:ascii="仿宋_GB2312" w:eastAsia="仿宋_GB2312" w:hAnsi="仿宋_GB2312" w:cs="宋体"/>
          <w:color w:val="000000"/>
          <w:sz w:val="30"/>
          <w:szCs w:val="30"/>
        </w:rPr>
        <w:t xml:space="preserve">　　</w:t>
      </w:r>
      <w:r>
        <w:rPr>
          <w:rFonts w:ascii="仿宋_GB2312" w:eastAsia="仿宋_GB2312" w:hAnsi="仿宋_GB2312" w:cs="宋体"/>
          <w:color w:val="000000"/>
          <w:sz w:val="24"/>
        </w:rPr>
        <w:t>主管部门</w:t>
      </w:r>
      <w:r>
        <w:rPr>
          <w:rFonts w:ascii="仿宋_GB2312" w:eastAsia="仿宋_GB2312" w:hAnsi="仿宋_GB2312" w:cs="仿宋_GB2312"/>
          <w:color w:val="000000"/>
          <w:sz w:val="24"/>
        </w:rPr>
        <w:t>:</w:t>
      </w:r>
      <w:r>
        <w:rPr>
          <w:rFonts w:ascii="仿宋_GB2312" w:eastAsia="仿宋_GB2312" w:hAnsi="仿宋_GB2312" w:cs="宋体"/>
          <w:color w:val="000000"/>
          <w:sz w:val="30"/>
          <w:szCs w:val="30"/>
        </w:rPr>
        <w:t xml:space="preserve">　　　　　　　          　　　　　　　　　　　　　　　　　　　</w:t>
      </w:r>
      <w:r>
        <w:rPr>
          <w:rFonts w:ascii="仿宋_GB2312" w:eastAsia="仿宋_GB2312" w:hAnsi="仿宋_GB2312" w:cs="宋体"/>
          <w:color w:val="000000"/>
          <w:sz w:val="24"/>
        </w:rPr>
        <w:t>金额单位：万元</w:t>
      </w:r>
    </w:p>
    <w:tbl>
      <w:tblPr>
        <w:tblW w:w="126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1420"/>
        <w:gridCol w:w="1089"/>
        <w:gridCol w:w="2026"/>
        <w:gridCol w:w="560"/>
        <w:gridCol w:w="580"/>
        <w:gridCol w:w="520"/>
        <w:gridCol w:w="620"/>
        <w:gridCol w:w="1021"/>
        <w:gridCol w:w="900"/>
        <w:gridCol w:w="1080"/>
        <w:gridCol w:w="1080"/>
        <w:gridCol w:w="1283"/>
      </w:tblGrid>
      <w:tr w:rsidR="00F27295">
        <w:trPr>
          <w:trHeight w:val="49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序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br/>
            </w: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号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项目名称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计 划   类 别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承 担 单 位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计划总投资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预期知识产权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预期经济效益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起 止  时 间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备 注</w:t>
            </w:r>
          </w:p>
        </w:tc>
      </w:tr>
      <w:tr w:rsidR="00F27295">
        <w:trPr>
          <w:trHeight w:val="54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合计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贷款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拨款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自筹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产值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利税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30"/>
              </w:rPr>
            </w:pP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１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２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３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４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F27295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</w:tbl>
    <w:p w:rsidR="00F27295" w:rsidRDefault="00F27295">
      <w:pPr>
        <w:spacing w:line="500" w:lineRule="exact"/>
      </w:pPr>
    </w:p>
    <w:p w:rsidR="00F27295" w:rsidRDefault="00F27295"/>
    <w:sectPr w:rsidR="00F272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B1" w:rsidRDefault="005E5DB1" w:rsidP="00402234">
      <w:r>
        <w:separator/>
      </w:r>
    </w:p>
  </w:endnote>
  <w:endnote w:type="continuationSeparator" w:id="0">
    <w:p w:rsidR="005E5DB1" w:rsidRDefault="005E5DB1" w:rsidP="0040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B1" w:rsidRDefault="005E5DB1" w:rsidP="00402234">
      <w:r>
        <w:separator/>
      </w:r>
    </w:p>
  </w:footnote>
  <w:footnote w:type="continuationSeparator" w:id="0">
    <w:p w:rsidR="005E5DB1" w:rsidRDefault="005E5DB1" w:rsidP="00402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95"/>
    <w:rsid w:val="0017294C"/>
    <w:rsid w:val="00402234"/>
    <w:rsid w:val="004644EB"/>
    <w:rsid w:val="005E5DB1"/>
    <w:rsid w:val="00874AFB"/>
    <w:rsid w:val="009B046B"/>
    <w:rsid w:val="00A36ED4"/>
    <w:rsid w:val="00BB02B0"/>
    <w:rsid w:val="00F27295"/>
    <w:rsid w:val="3C2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2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2234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paragraph" w:styleId="a4">
    <w:name w:val="footer"/>
    <w:basedOn w:val="a"/>
    <w:link w:val="Char0"/>
    <w:unhideWhenUsed/>
    <w:rsid w:val="00402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2234"/>
    <w:rPr>
      <w:rFonts w:ascii="Times New Roman" w:eastAsia="宋体" w:hAnsi="Times New Roman" w:cs="Times New Roman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2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2234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paragraph" w:styleId="a4">
    <w:name w:val="footer"/>
    <w:basedOn w:val="a"/>
    <w:link w:val="Char0"/>
    <w:unhideWhenUsed/>
    <w:rsid w:val="00402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2234"/>
    <w:rPr>
      <w:rFonts w:ascii="Times New Roman" w:eastAsia="宋体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xiaofangchen</dc:creator>
  <cp:lastModifiedBy>Administrator</cp:lastModifiedBy>
  <cp:revision>5</cp:revision>
  <dcterms:created xsi:type="dcterms:W3CDTF">2014-10-29T12:08:00Z</dcterms:created>
  <dcterms:modified xsi:type="dcterms:W3CDTF">2019-04-26T05:39:00Z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